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78E" w14:textId="4EA8711D" w:rsidR="0008735E" w:rsidRDefault="00621AA6">
      <w:r>
        <w:rPr>
          <w:noProof/>
        </w:rPr>
        <w:drawing>
          <wp:anchor distT="0" distB="0" distL="114300" distR="114300" simplePos="0" relativeHeight="251661312" behindDoc="1" locked="0" layoutInCell="1" allowOverlap="1" wp14:anchorId="2F083795" wp14:editId="62D51725">
            <wp:simplePos x="0" y="0"/>
            <wp:positionH relativeFrom="column">
              <wp:posOffset>23854</wp:posOffset>
            </wp:positionH>
            <wp:positionV relativeFrom="paragraph">
              <wp:posOffset>-492981</wp:posOffset>
            </wp:positionV>
            <wp:extent cx="6007790" cy="3194685"/>
            <wp:effectExtent l="0" t="0" r="0" b="5715"/>
            <wp:wrapNone/>
            <wp:docPr id="815145592" name="Picture 2" descr="Snowflake pattern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45592" name="Picture 2" descr="Snowflake pattern tex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78" cy="321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CEC9F" w14:textId="1B978A3A" w:rsidR="005263A7" w:rsidRPr="00102CC8" w:rsidRDefault="005263A7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CC8"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Sky Dogs </w:t>
      </w:r>
    </w:p>
    <w:p w14:paraId="197896B0" w14:textId="6C325ADF" w:rsidR="0008735E" w:rsidRPr="00102CC8" w:rsidRDefault="00102CC8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p w14:paraId="5CC1DAA5" w14:textId="76EAF215" w:rsidR="0008735E" w:rsidRPr="00102CC8" w:rsidRDefault="0008735E" w:rsidP="0008735E">
      <w:pPr>
        <w:jc w:val="center"/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CC8">
        <w:rPr>
          <w:rFonts w:ascii="Congenial Black" w:hAnsi="Congenial Black"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Schedule of Classes</w:t>
      </w:r>
    </w:p>
    <w:p w14:paraId="54E59676" w14:textId="3B528205" w:rsidR="0008735E" w:rsidRPr="00E80439" w:rsidRDefault="001100E1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  <w:r w:rsidRPr="001100E1">
        <w:rPr>
          <w:noProof/>
        </w:rPr>
        <w:drawing>
          <wp:anchor distT="0" distB="0" distL="114300" distR="114300" simplePos="0" relativeHeight="251660288" behindDoc="1" locked="0" layoutInCell="1" allowOverlap="1" wp14:anchorId="7808CC66" wp14:editId="693DCD8E">
            <wp:simplePos x="0" y="0"/>
            <wp:positionH relativeFrom="column">
              <wp:posOffset>3713698</wp:posOffset>
            </wp:positionH>
            <wp:positionV relativeFrom="paragraph">
              <wp:posOffset>4673601</wp:posOffset>
            </wp:positionV>
            <wp:extent cx="2318801" cy="1193800"/>
            <wp:effectExtent l="0" t="0" r="571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11" cy="119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5057D" w14:paraId="39EE44F4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0C420E96" w14:textId="650C93C8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3680F3F8" w14:textId="0E945F90" w:rsidR="004F2691" w:rsidRDefault="004F2691" w:rsidP="004F2691">
            <w:pPr>
              <w:tabs>
                <w:tab w:val="left" w:pos="513"/>
              </w:tabs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12/3/23</w:t>
            </w:r>
          </w:p>
          <w:p w14:paraId="045131C0" w14:textId="391CE428" w:rsidR="000718FE" w:rsidRPr="00B257E3" w:rsidRDefault="000718FE" w:rsidP="004F2691">
            <w:pPr>
              <w:pStyle w:val="ListParagraph"/>
              <w:numPr>
                <w:ilvl w:val="0"/>
                <w:numId w:val="8"/>
              </w:numPr>
              <w:tabs>
                <w:tab w:val="left" w:pos="513"/>
              </w:tabs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6</w:t>
            </w:r>
            <w:r w:rsidR="00621AA6">
              <w:rPr>
                <w:rFonts w:ascii="Congenial Light" w:hAnsi="Congenial Light"/>
              </w:rPr>
              <w:t>:</w:t>
            </w:r>
            <w:r w:rsidR="00EE3E6B">
              <w:rPr>
                <w:rFonts w:ascii="Congenial Light" w:hAnsi="Congenial Light"/>
              </w:rPr>
              <w:t>00</w:t>
            </w:r>
            <w:r>
              <w:rPr>
                <w:rFonts w:ascii="Congenial Light" w:hAnsi="Congenial Light"/>
              </w:rPr>
              <w:t>pm-7</w:t>
            </w:r>
            <w:r w:rsidR="00621AA6">
              <w:rPr>
                <w:rFonts w:ascii="Congenial Light" w:hAnsi="Congenial Light"/>
              </w:rPr>
              <w:t>:</w:t>
            </w:r>
            <w:r w:rsidR="00EE3E6B">
              <w:rPr>
                <w:rFonts w:ascii="Congenial Light" w:hAnsi="Congenial Light"/>
              </w:rPr>
              <w:t>00</w:t>
            </w:r>
            <w:r>
              <w:rPr>
                <w:rFonts w:ascii="Congenial Light" w:hAnsi="Congenial Light"/>
              </w:rPr>
              <w:t>pm Happy Ratters</w:t>
            </w:r>
          </w:p>
        </w:tc>
      </w:tr>
      <w:tr w:rsidR="0075057D" w14:paraId="705B7A45" w14:textId="77777777" w:rsidTr="0075057D">
        <w:trPr>
          <w:trHeight w:val="1137"/>
        </w:trPr>
        <w:tc>
          <w:tcPr>
            <w:tcW w:w="9528" w:type="dxa"/>
          </w:tcPr>
          <w:p w14:paraId="05927601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0D61D8A2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12/4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/23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(No class 12/25, will reschedule)</w:t>
            </w:r>
          </w:p>
          <w:p w14:paraId="7F688583" w14:textId="77777777" w:rsidR="0075057D" w:rsidRP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6pm-7pm: Agility Level 3</w:t>
            </w:r>
          </w:p>
          <w:p w14:paraId="67D6E694" w14:textId="50BCB3EF" w:rsid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63D21406" w:rsidR="00474C15" w:rsidRPr="0075057D" w:rsidRDefault="00474C15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1</w:t>
            </w:r>
          </w:p>
          <w:p w14:paraId="05FAA5FA" w14:textId="5211918E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604A7A60" w14:textId="15247266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15749A00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12/5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/23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(No class 12/26, make-up date 1/2/24)</w:t>
            </w:r>
          </w:p>
          <w:p w14:paraId="07E3D0C3" w14:textId="5A6B7104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77777777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7pm-8pm: Agility Level 3</w:t>
            </w:r>
          </w:p>
          <w:p w14:paraId="425FFCE7" w14:textId="7BBE111A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4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75057D">
        <w:trPr>
          <w:trHeight w:val="1137"/>
        </w:trPr>
        <w:tc>
          <w:tcPr>
            <w:tcW w:w="9528" w:type="dxa"/>
          </w:tcPr>
          <w:p w14:paraId="2C126898" w14:textId="77EC4EF0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2EFB917F" w14:textId="087B8AC0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12/6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/23</w:t>
            </w:r>
          </w:p>
          <w:p w14:paraId="7D828134" w14:textId="0C38C6BD" w:rsidR="0075057D" w:rsidRP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F40FF9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Competition </w:t>
            </w: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Obedience</w:t>
            </w:r>
          </w:p>
          <w:p w14:paraId="12A3B176" w14:textId="6A577E3A" w:rsid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2F65B6FF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360A7C98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12/7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23</w:t>
            </w:r>
          </w:p>
          <w:p w14:paraId="771F78F9" w14:textId="6C1E9B5C" w:rsidR="00B1326D" w:rsidRPr="0075057D" w:rsidRDefault="00B1326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2A4130">
              <w:rPr>
                <w:rFonts w:ascii="Congenial Light" w:hAnsi="Congenial Light"/>
                <w:color w:val="002060"/>
                <w:sz w:val="24"/>
                <w:szCs w:val="24"/>
              </w:rPr>
              <w:t>Perfecting Handling Techniques (Level 3 and up)</w:t>
            </w:r>
          </w:p>
          <w:p w14:paraId="7F260095" w14:textId="1EE8281A" w:rsidR="0075057D" w:rsidRDefault="0075057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(level 5 and up)</w:t>
            </w:r>
          </w:p>
          <w:p w14:paraId="1222E6D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75057D">
        <w:trPr>
          <w:trHeight w:val="1137"/>
        </w:trPr>
        <w:tc>
          <w:tcPr>
            <w:tcW w:w="9528" w:type="dxa"/>
          </w:tcPr>
          <w:p w14:paraId="26DEABAB" w14:textId="33E38AD9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560606CE" w14:textId="5D442AA6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 Classes begin</w:t>
            </w:r>
            <w:r w:rsidR="00B1326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621AA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</w:t>
            </w:r>
            <w:r w:rsidR="00BF560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/23</w:t>
            </w:r>
          </w:p>
          <w:p w14:paraId="403FFE21" w14:textId="3EE0392D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205040A" w14:textId="5D0E9A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AF1365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4578DB7C" w14:textId="2567AFED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3pm-4pm: Agility Level </w:t>
            </w:r>
            <w:r w:rsidR="00C974B4">
              <w:rPr>
                <w:rFonts w:ascii="Congenial Light" w:hAnsi="Congenial Light"/>
                <w:color w:val="002060"/>
                <w:sz w:val="24"/>
                <w:szCs w:val="24"/>
              </w:rPr>
              <w:t>1</w:t>
            </w:r>
          </w:p>
          <w:p w14:paraId="2C35650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2E0B8149" w:rsidR="001D5D99" w:rsidRPr="00E80439" w:rsidRDefault="001D5D99" w:rsidP="001D5D99">
      <w:pPr>
        <w:rPr>
          <w:rFonts w:ascii="Congenial Light" w:hAnsi="Congenial Light"/>
          <w:color w:val="0070C0"/>
          <w:sz w:val="2"/>
          <w:szCs w:val="2"/>
        </w:rPr>
      </w:pPr>
    </w:p>
    <w:sectPr w:rsidR="001D5D99" w:rsidRPr="00E80439" w:rsidSect="008E6F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53pt;height:53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9CC00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7"/>
  </w:num>
  <w:num w:numId="3" w16cid:durableId="1225720757">
    <w:abstractNumId w:val="8"/>
  </w:num>
  <w:num w:numId="4" w16cid:durableId="1285308411">
    <w:abstractNumId w:val="4"/>
  </w:num>
  <w:num w:numId="5" w16cid:durableId="831482362">
    <w:abstractNumId w:val="5"/>
  </w:num>
  <w:num w:numId="6" w16cid:durableId="837228308">
    <w:abstractNumId w:val="0"/>
  </w:num>
  <w:num w:numId="7" w16cid:durableId="8650970">
    <w:abstractNumId w:val="6"/>
  </w:num>
  <w:num w:numId="8" w16cid:durableId="1408502291">
    <w:abstractNumId w:val="2"/>
  </w:num>
  <w:num w:numId="9" w16cid:durableId="19332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718FE"/>
    <w:rsid w:val="0008735E"/>
    <w:rsid w:val="00102CC8"/>
    <w:rsid w:val="001100E1"/>
    <w:rsid w:val="001B5094"/>
    <w:rsid w:val="001D5D99"/>
    <w:rsid w:val="002A4130"/>
    <w:rsid w:val="003133FA"/>
    <w:rsid w:val="00320A28"/>
    <w:rsid w:val="00470194"/>
    <w:rsid w:val="00474C15"/>
    <w:rsid w:val="004956EC"/>
    <w:rsid w:val="004F2691"/>
    <w:rsid w:val="005263A7"/>
    <w:rsid w:val="0058008B"/>
    <w:rsid w:val="00621AA6"/>
    <w:rsid w:val="006A6827"/>
    <w:rsid w:val="0072720D"/>
    <w:rsid w:val="0075057D"/>
    <w:rsid w:val="0079336B"/>
    <w:rsid w:val="007B1F60"/>
    <w:rsid w:val="008E6F44"/>
    <w:rsid w:val="00946183"/>
    <w:rsid w:val="00A23FAD"/>
    <w:rsid w:val="00A6493B"/>
    <w:rsid w:val="00AF1365"/>
    <w:rsid w:val="00B1326D"/>
    <w:rsid w:val="00B23704"/>
    <w:rsid w:val="00B257E3"/>
    <w:rsid w:val="00B44621"/>
    <w:rsid w:val="00BC34CB"/>
    <w:rsid w:val="00BF5604"/>
    <w:rsid w:val="00C63318"/>
    <w:rsid w:val="00C974B4"/>
    <w:rsid w:val="00D077B0"/>
    <w:rsid w:val="00E122DC"/>
    <w:rsid w:val="00E4253B"/>
    <w:rsid w:val="00E80439"/>
    <w:rsid w:val="00E851D1"/>
    <w:rsid w:val="00EB088E"/>
    <w:rsid w:val="00EE3E6B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3</cp:revision>
  <dcterms:created xsi:type="dcterms:W3CDTF">2023-11-22T12:20:00Z</dcterms:created>
  <dcterms:modified xsi:type="dcterms:W3CDTF">2023-11-22T12:45:00Z</dcterms:modified>
</cp:coreProperties>
</file>